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07DD" w:rsidRDefault="00C807DD" w:rsidP="00C807DD">
      <w:pPr>
        <w:pStyle w:val="a3"/>
        <w:shd w:val="clear" w:color="auto" w:fill="FFFFFF"/>
        <w:spacing w:before="0" w:beforeAutospacing="0" w:after="160" w:afterAutospacing="0"/>
        <w:jc w:val="center"/>
        <w:rPr>
          <w:rFonts w:ascii="Arial" w:hAnsi="Arial" w:cs="Arial"/>
          <w:color w:val="333333"/>
        </w:rPr>
      </w:pPr>
      <w:r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При получении груза необходимо проверить:</w:t>
      </w:r>
    </w:p>
    <w:p w:rsidR="00C807DD" w:rsidRDefault="00C807DD" w:rsidP="00C807DD">
      <w:pPr>
        <w:pStyle w:val="a3"/>
        <w:shd w:val="clear" w:color="auto" w:fill="FFFFFF"/>
        <w:spacing w:before="0" w:beforeAutospacing="0" w:after="16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1.Количество мест.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 Физическое количество мест при приеме груза в Транспортной Компании должно соответствовать количеству мест, указанных в транспортной накладной. В противном случае необходимо составить акт о расхождении количества мест с представителем Транспортной Компании, заверенный печатью и подписью представителя. </w:t>
      </w:r>
    </w:p>
    <w:p w:rsidR="00C807DD" w:rsidRDefault="00C807DD" w:rsidP="00C807DD">
      <w:pPr>
        <w:pStyle w:val="a3"/>
        <w:shd w:val="clear" w:color="auto" w:fill="FFFFFF"/>
        <w:spacing w:before="0" w:beforeAutospacing="0" w:after="16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2.Состояние упаковки, внешние повреждения.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 Внешнее состояние упаковки не должно вызывать сомнений в сохранности груза: не должно быть помятостей, дыр. Проверить состояние дополнительной упаковки сделанной ТЭК (обрешетка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паллетный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борт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), если она делалась. Процедура дополнительной упаковки влечет дополнительные расходы с Вашей стороны. В случае сомнений в качестве ТМЦ необходимо согласовать вскрытие упаковки с представителем Транспортной Компании для составления акта о повреждении товара. Если вскрытие недоступно, составить акт о повреждении упаковки с представителем Транспортной Компании. Акт о повреждении груза должен быть заверен печатью Транспортной Компании и подписью представителя ТК. </w:t>
      </w:r>
      <w:r>
        <w:rPr>
          <w:rFonts w:ascii="Arial" w:hAnsi="Arial" w:cs="Arial"/>
          <w:color w:val="333333"/>
        </w:rPr>
        <w:br/>
        <w:t> </w:t>
      </w:r>
    </w:p>
    <w:p w:rsidR="00C807DD" w:rsidRDefault="00C807DD" w:rsidP="00C807DD">
      <w:pPr>
        <w:pStyle w:val="a3"/>
        <w:shd w:val="clear" w:color="auto" w:fill="FFFFFF"/>
        <w:spacing w:before="0" w:beforeAutospacing="0" w:after="16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3.Состояние упаковки.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Внешнее состояние упаковки не должно вызывать сомнений в сохранности товара внутри по количеству. Не должно быть следов вскрытия. Если на упаковке есть следы вскрытия, то с представителем Транспортной Компании необходимо составить опись содержимого по наименованию и количеству. Далее, сверить полученные данные с указанной информацией в товарной накладной, находящейся внутри упаковки груза. </w:t>
      </w:r>
    </w:p>
    <w:p w:rsidR="00C807DD" w:rsidRDefault="00C807DD" w:rsidP="00C807DD">
      <w:pPr>
        <w:pStyle w:val="a3"/>
        <w:shd w:val="clear" w:color="auto" w:fill="FFFFFF"/>
        <w:spacing w:before="0" w:beforeAutospacing="0" w:after="16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 </w:t>
      </w:r>
    </w:p>
    <w:p w:rsidR="00C807DD" w:rsidRDefault="00C807DD" w:rsidP="00C807DD">
      <w:pPr>
        <w:pStyle w:val="a3"/>
        <w:shd w:val="clear" w:color="auto" w:fill="FFFFFF"/>
        <w:spacing w:before="0" w:beforeAutospacing="0" w:after="16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4</w:t>
      </w:r>
      <w:r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.ТМЦ в обрешетке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. Проверить хрупкий товар в обрешетке. Необходимо:</w:t>
      </w:r>
    </w:p>
    <w:p w:rsidR="00C807DD" w:rsidRDefault="00C807DD" w:rsidP="00C807DD">
      <w:pPr>
        <w:pStyle w:val="a3"/>
        <w:shd w:val="clear" w:color="auto" w:fill="FFFFFF"/>
        <w:spacing w:before="0" w:beforeAutospacing="0" w:after="16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5.1 Произвести визуальный осмотр внутреннего пространства обрешетки на наличие выступающих гвоздей, саморезов, обломов досок и других посторонних предметов, которые могли повредить груз в процессе транспортировки, зафиксировать на фотографиях все нарушения, если они есть.</w:t>
      </w:r>
    </w:p>
    <w:p w:rsidR="00C807DD" w:rsidRDefault="00C807DD" w:rsidP="00C807DD">
      <w:pPr>
        <w:pStyle w:val="a3"/>
        <w:shd w:val="clear" w:color="auto" w:fill="FFFFFF"/>
        <w:spacing w:before="0" w:beforeAutospacing="0" w:after="16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5.2 Вскрывать жесткую упаковку только на территории ТЭК, при обнаружении повреждений груза сделать фотографии, составить акт (с подписью представителя ТЭК) — это будет подтверждением вины ТЭК.</w:t>
      </w:r>
    </w:p>
    <w:p w:rsidR="00C807DD" w:rsidRDefault="00C807DD" w:rsidP="00C807DD">
      <w:pPr>
        <w:pStyle w:val="a3"/>
        <w:shd w:val="clear" w:color="auto" w:fill="FFFFFF"/>
        <w:spacing w:before="0" w:beforeAutospacing="0" w:after="16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 </w:t>
      </w:r>
    </w:p>
    <w:p w:rsidR="00C807DD" w:rsidRDefault="00C807DD" w:rsidP="00C807DD">
      <w:pPr>
        <w:pStyle w:val="a3"/>
        <w:shd w:val="clear" w:color="auto" w:fill="FFFFFF"/>
        <w:spacing w:before="0" w:beforeAutospacing="0" w:after="160" w:afterAutospacing="0"/>
        <w:jc w:val="center"/>
        <w:rPr>
          <w:rFonts w:ascii="Arial" w:hAnsi="Arial" w:cs="Arial"/>
          <w:color w:val="333333"/>
        </w:rPr>
      </w:pPr>
      <w:r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ГЛАВНОЕ ПРАВИЛО ПРИЕМА ТОВАРА:</w:t>
      </w:r>
    </w:p>
    <w:p w:rsidR="00C807DD" w:rsidRPr="00C807DD" w:rsidRDefault="00C807DD" w:rsidP="00C807DD">
      <w:pPr>
        <w:pStyle w:val="a3"/>
        <w:shd w:val="clear" w:color="auto" w:fill="FFFFFF"/>
        <w:spacing w:before="0" w:beforeAutospacing="0" w:after="160" w:afterAutospacing="0"/>
        <w:rPr>
          <w:rFonts w:ascii="Arial" w:hAnsi="Arial" w:cs="Arial"/>
          <w:color w:val="FF0000"/>
        </w:rPr>
      </w:pPr>
      <w:bookmarkStart w:id="0" w:name="_GoBack"/>
      <w:r w:rsidRPr="00C807DD">
        <w:rPr>
          <w:rFonts w:ascii="Arial" w:hAnsi="Arial" w:cs="Arial"/>
          <w:color w:val="FF0000"/>
          <w:sz w:val="22"/>
          <w:szCs w:val="22"/>
          <w:shd w:val="clear" w:color="auto" w:fill="FFFFFF"/>
        </w:rPr>
        <w:t>ЕСЛИ ВЫ СОМНЕВАЕТЕСЬ В ЦЕЛОСТНОСТИ ДОСТАВЛЕННОГО ЗАКАЗА, НИ ПРИ КАКИХ УСЛОВИЯХ НЕ ПОДПИСЫВАЙТЕ ДОКУМЕНТЫ БЕЗ ПРЕДВАРИТЕЛЬНОГО ОСМОТРА ГРУЗА, В ОБЯЗАТЕЛЬНОМ ПОРЯДКЕ ПРОВЕРЬТЕ СВОИ ПОДОЗРЕНИЯ НА МЕСТЕ ПОЛУЧЕНИЯ ГРУЗА (В ПРИСУТСТВИИ СОТРУДНИКА ТРАНСПОРТНОЙ КОМПАНИИ) </w:t>
      </w:r>
    </w:p>
    <w:p w:rsidR="00C807DD" w:rsidRPr="00C807DD" w:rsidRDefault="00C807DD" w:rsidP="00C807DD">
      <w:pPr>
        <w:pStyle w:val="a3"/>
        <w:shd w:val="clear" w:color="auto" w:fill="FFFFFF"/>
        <w:spacing w:before="0" w:beforeAutospacing="0" w:after="160" w:afterAutospacing="0"/>
        <w:rPr>
          <w:rFonts w:ascii="Arial" w:hAnsi="Arial" w:cs="Arial"/>
          <w:color w:val="FF0000"/>
        </w:rPr>
      </w:pPr>
      <w:r w:rsidRPr="00C807DD">
        <w:rPr>
          <w:rFonts w:ascii="Arial" w:hAnsi="Arial" w:cs="Arial"/>
          <w:color w:val="FF0000"/>
          <w:sz w:val="22"/>
          <w:szCs w:val="22"/>
          <w:shd w:val="clear" w:color="auto" w:fill="FFFFFF"/>
        </w:rPr>
        <w:t>ЕСЛИ ПОВРЕЖДЕНИЯ ГРУЗА ОБНАРУЖАТСЯ УЖЕ ПОСЛЕ ПОДПИСАНИЯ ТТН И ПОКИДАНИЯ ГРУЗОМ ТЕРРИТОРИИ ТРАНСПОРТНОЙ КОМПАНИИ, ПРЕТЕНЗИИ НЕ БУДУТ ПРИНЯТЫ НИ ПРИ КАКИХ ОБСТОЯТЕЛЬСТВАХ! </w:t>
      </w:r>
    </w:p>
    <w:bookmarkEnd w:id="0"/>
    <w:p w:rsidR="00C807DD" w:rsidRDefault="00C807DD" w:rsidP="00C807DD">
      <w:pPr>
        <w:pStyle w:val="a3"/>
        <w:shd w:val="clear" w:color="auto" w:fill="FFFFFF"/>
        <w:spacing w:before="0" w:beforeAutospacing="0" w:after="16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 </w:t>
      </w:r>
    </w:p>
    <w:p w:rsidR="00C807DD" w:rsidRDefault="00C807DD" w:rsidP="00C807DD">
      <w:pPr>
        <w:pStyle w:val="a3"/>
        <w:shd w:val="clear" w:color="auto" w:fill="FFFFFF"/>
        <w:spacing w:before="0" w:beforeAutospacing="0" w:after="16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В случае отсутствия бланка Акта об установленном расхождении по количеству и качеству при выдаче груза, составить Акт в свободной форме с указанием номера транспортной накладной ТК, информации об отправителе и грузополучателе, описания состояния упаковки и повреждений. Составленный Акт должен остаться у Вас на руках.</w:t>
      </w:r>
    </w:p>
    <w:p w:rsidR="00C807DD" w:rsidRDefault="00C807DD" w:rsidP="00C807DD">
      <w:pPr>
        <w:pStyle w:val="a3"/>
        <w:shd w:val="clear" w:color="auto" w:fill="FFFFFF"/>
        <w:spacing w:before="0" w:beforeAutospacing="0" w:after="16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lastRenderedPageBreak/>
        <w:t>В случае, если сотрудник ТК отказывается подписывать акт, ни в коем случае: НЕ ПРИНИМАЙТЕ ГРУЗ! Обязательно сделайте фото или видеозапись груза на месте, постарайтесь узнать данные сотрудника, который отказался подписать или принять акт, потребуйте озвучивания причины отказа, и в тот же день срочно свяжитесь с Вашим менеджером.</w:t>
      </w:r>
    </w:p>
    <w:p w:rsidR="00C807DD" w:rsidRDefault="00C807DD" w:rsidP="00C807DD">
      <w:pPr>
        <w:pStyle w:val="a3"/>
        <w:shd w:val="clear" w:color="auto" w:fill="FFFFFF"/>
        <w:spacing w:before="0" w:beforeAutospacing="0" w:after="16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 </w:t>
      </w:r>
    </w:p>
    <w:p w:rsidR="00C807DD" w:rsidRPr="00C807DD" w:rsidRDefault="00C807DD" w:rsidP="00C807DD">
      <w:pPr>
        <w:pStyle w:val="a3"/>
        <w:shd w:val="clear" w:color="auto" w:fill="FFFFFF"/>
        <w:spacing w:before="0" w:beforeAutospacing="0" w:after="160" w:afterAutospacing="0"/>
        <w:jc w:val="center"/>
        <w:rPr>
          <w:rFonts w:ascii="Arial" w:hAnsi="Arial" w:cs="Arial"/>
          <w:color w:val="FF0000"/>
        </w:rPr>
      </w:pPr>
      <w:r w:rsidRPr="00C807DD">
        <w:rPr>
          <w:rFonts w:ascii="Arial" w:hAnsi="Arial" w:cs="Arial"/>
          <w:b/>
          <w:bCs/>
          <w:color w:val="FF0000"/>
          <w:sz w:val="28"/>
          <w:szCs w:val="28"/>
        </w:rPr>
        <w:t>!!!Будьте внимательны!!!</w:t>
      </w:r>
    </w:p>
    <w:p w:rsidR="00C807DD" w:rsidRPr="00C807DD" w:rsidRDefault="00C807DD" w:rsidP="00C807DD">
      <w:pPr>
        <w:pStyle w:val="a3"/>
        <w:shd w:val="clear" w:color="auto" w:fill="FFFFFF"/>
        <w:spacing w:before="0" w:beforeAutospacing="0" w:after="160" w:afterAutospacing="0"/>
        <w:jc w:val="both"/>
        <w:rPr>
          <w:rFonts w:ascii="Arial" w:hAnsi="Arial" w:cs="Arial"/>
          <w:color w:val="FF0000"/>
        </w:rPr>
      </w:pPr>
      <w:r w:rsidRPr="00C807DD">
        <w:rPr>
          <w:rFonts w:ascii="Arial" w:hAnsi="Arial" w:cs="Arial"/>
          <w:b/>
          <w:bCs/>
          <w:color w:val="FF0000"/>
          <w:sz w:val="28"/>
          <w:szCs w:val="28"/>
        </w:rPr>
        <w:t>Подпись получателя в документах ТЭК свидетельствует о том, что целостность и количество груза им проверены, и в случае отсутствия особых отметок</w:t>
      </w:r>
      <w:r w:rsidRPr="00C807DD">
        <w:rPr>
          <w:rFonts w:ascii="Arial" w:hAnsi="Arial" w:cs="Arial"/>
          <w:b/>
          <w:bCs/>
          <w:color w:val="FF0000"/>
          <w:sz w:val="28"/>
          <w:szCs w:val="28"/>
        </w:rPr>
        <w:t xml:space="preserve"> </w:t>
      </w:r>
      <w:r w:rsidRPr="00C807DD">
        <w:rPr>
          <w:rFonts w:ascii="Arial" w:hAnsi="Arial" w:cs="Arial"/>
          <w:b/>
          <w:bCs/>
          <w:color w:val="FF0000"/>
          <w:sz w:val="28"/>
          <w:szCs w:val="28"/>
        </w:rPr>
        <w:t>(ПРЕТЕНЗИЙ), клиент берет все риски по состоянию товара на себя.</w:t>
      </w:r>
    </w:p>
    <w:p w:rsidR="009B0BCB" w:rsidRDefault="009B0BCB"/>
    <w:sectPr w:rsidR="009B0B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7DD"/>
    <w:rsid w:val="009B0BCB"/>
    <w:rsid w:val="00C80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2619B"/>
  <w15:chartTrackingRefBased/>
  <w15:docId w15:val="{EA494B74-2D0D-4B43-B6CD-831C08551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0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8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504</Words>
  <Characters>2875</Characters>
  <Application>Microsoft Office Word</Application>
  <DocSecurity>0</DocSecurity>
  <Lines>23</Lines>
  <Paragraphs>6</Paragraphs>
  <ScaleCrop>false</ScaleCrop>
  <Company/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prod4</dc:creator>
  <cp:keywords/>
  <dc:description/>
  <cp:lastModifiedBy>prod4</cp:lastModifiedBy>
  <cp:revision>1</cp:revision>
  <dcterms:created xsi:type="dcterms:W3CDTF">2021-12-24T10:47:00Z</dcterms:created>
  <dcterms:modified xsi:type="dcterms:W3CDTF">2021-12-24T10:54:00Z</dcterms:modified>
</cp:coreProperties>
</file>